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1BFB6" w14:textId="764550B7" w:rsidR="001502F4" w:rsidRDefault="001502F4" w:rsidP="001502F4">
      <w:pPr>
        <w:spacing w:after="0" w:line="240" w:lineRule="auto"/>
        <w:jc w:val="center"/>
        <w:rPr>
          <w:rFonts w:ascii="Segoe UI" w:eastAsia="Times New Roman" w:hAnsi="Segoe UI" w:cs="Segoe UI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</w:pPr>
      <w:r>
        <w:rPr>
          <w:rFonts w:ascii="Segoe UI" w:eastAsia="Times New Roman" w:hAnsi="Segoe UI" w:cs="Segoe UI"/>
          <w:noProof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</w:rPr>
        <w:drawing>
          <wp:inline distT="0" distB="0" distL="0" distR="0" wp14:anchorId="5C36744A" wp14:editId="4758538B">
            <wp:extent cx="5562600" cy="2848331"/>
            <wp:effectExtent l="0" t="0" r="0" b="9525"/>
            <wp:docPr id="1198635573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35573" name="Picture 2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041" cy="287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14535" w14:textId="77777777" w:rsidR="001502F4" w:rsidRDefault="001502F4" w:rsidP="001502F4">
      <w:pPr>
        <w:spacing w:after="0" w:line="240" w:lineRule="auto"/>
        <w:rPr>
          <w:rFonts w:ascii="Segoe UI" w:eastAsia="Times New Roman" w:hAnsi="Segoe UI" w:cs="Segoe UI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</w:pPr>
    </w:p>
    <w:p w14:paraId="3D8D2EAD" w14:textId="1CC46EF4" w:rsidR="001502F4" w:rsidRPr="005E281D" w:rsidRDefault="001502F4" w:rsidP="001502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>Pete Zdanis is a successful USANA Health Sciences independent associate who has built a large organization over nearly 30 years with the company. Here are some key details about Pete Zdanis and his USANA business:</w:t>
      </w:r>
    </w:p>
    <w:p w14:paraId="6C446AB4" w14:textId="77777777" w:rsidR="001502F4" w:rsidRPr="005E281D" w:rsidRDefault="001502F4" w:rsidP="001502F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CF9"/>
        <w:spacing w:before="120" w:after="120" w:line="240" w:lineRule="auto"/>
        <w:rPr>
          <w:rFonts w:ascii="Arial" w:eastAsia="Times New Roman" w:hAnsi="Arial" w:cs="Arial"/>
          <w:color w:val="13343B"/>
          <w:kern w:val="0"/>
          <w:sz w:val="24"/>
          <w:szCs w:val="24"/>
          <w14:ligatures w14:val="none"/>
        </w:rPr>
      </w:pP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14:ligatures w14:val="none"/>
        </w:rPr>
        <w:t>Pete and his wife Dora have been USANA associates since October 1994, making them some of the earliest and longest-tenured associates with the company.</w:t>
      </w:r>
    </w:p>
    <w:p w14:paraId="17BE5CA6" w14:textId="77777777" w:rsidR="001502F4" w:rsidRPr="005E281D" w:rsidRDefault="001502F4" w:rsidP="001502F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CF9"/>
        <w:spacing w:before="120" w:after="120" w:line="240" w:lineRule="auto"/>
        <w:rPr>
          <w:rFonts w:ascii="Arial" w:eastAsia="Times New Roman" w:hAnsi="Arial" w:cs="Arial"/>
          <w:color w:val="13343B"/>
          <w:kern w:val="0"/>
          <w:sz w:val="24"/>
          <w:szCs w:val="24"/>
          <w14:ligatures w14:val="none"/>
        </w:rPr>
      </w:pP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14:ligatures w14:val="none"/>
        </w:rPr>
        <w:t>They have built an organization of over 14,000 USANA associates and preferred customers across 18 countries.</w:t>
      </w:r>
    </w:p>
    <w:p w14:paraId="7CF51D73" w14:textId="77777777" w:rsidR="001502F4" w:rsidRPr="005E281D" w:rsidRDefault="001502F4" w:rsidP="001502F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CF9"/>
        <w:spacing w:before="120" w:after="120" w:line="240" w:lineRule="auto"/>
        <w:rPr>
          <w:rFonts w:ascii="Arial" w:eastAsia="Times New Roman" w:hAnsi="Arial" w:cs="Arial"/>
          <w:color w:val="13343B"/>
          <w:kern w:val="0"/>
          <w:sz w:val="24"/>
          <w:szCs w:val="24"/>
          <w14:ligatures w14:val="none"/>
        </w:rPr>
      </w:pP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14:ligatures w14:val="none"/>
        </w:rPr>
        <w:t>Pete and Dora are 1-Star Diamond Directors with USANA, which is one of the highest ranks in the company.</w:t>
      </w:r>
    </w:p>
    <w:p w14:paraId="6277BA1D" w14:textId="40AA0CCF" w:rsidR="001502F4" w:rsidRPr="005E281D" w:rsidRDefault="001502F4" w:rsidP="001502F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CF9"/>
        <w:spacing w:before="120" w:after="120" w:line="240" w:lineRule="auto"/>
        <w:rPr>
          <w:rFonts w:ascii="Arial" w:eastAsia="Times New Roman" w:hAnsi="Arial" w:cs="Arial"/>
          <w:color w:val="13343B"/>
          <w:kern w:val="0"/>
          <w:sz w:val="24"/>
          <w:szCs w:val="24"/>
          <w14:ligatures w14:val="none"/>
        </w:rPr>
      </w:pP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14:ligatures w14:val="none"/>
        </w:rPr>
        <w:t xml:space="preserve">They have consistently been among USANA's top 20 income earners for over </w:t>
      </w:r>
      <w:r w:rsid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14:ligatures w14:val="none"/>
        </w:rPr>
        <w:t>2</w:t>
      </w: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14:ligatures w14:val="none"/>
        </w:rPr>
        <w:t>5 years.</w:t>
      </w:r>
    </w:p>
    <w:p w14:paraId="753E255A" w14:textId="77777777" w:rsidR="001502F4" w:rsidRPr="005E281D" w:rsidRDefault="001502F4" w:rsidP="001502F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CF9"/>
        <w:spacing w:before="120" w:after="120" w:line="240" w:lineRule="auto"/>
        <w:rPr>
          <w:rFonts w:ascii="Arial" w:eastAsia="Times New Roman" w:hAnsi="Arial" w:cs="Arial"/>
          <w:color w:val="13343B"/>
          <w:kern w:val="0"/>
          <w:sz w:val="24"/>
          <w:szCs w:val="24"/>
          <w14:ligatures w14:val="none"/>
        </w:rPr>
      </w:pP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14:ligatures w14:val="none"/>
        </w:rPr>
        <w:t>In 2014, Pete and Dora were recognized as Foundation Executive Diamond Directors, an honor given to only about 40 associates out of hundreds of thousands worldwide at that time.</w:t>
      </w:r>
    </w:p>
    <w:p w14:paraId="6C2BF251" w14:textId="77777777" w:rsidR="001502F4" w:rsidRPr="005E281D" w:rsidRDefault="001502F4" w:rsidP="001502F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CF9"/>
        <w:spacing w:before="120" w:after="120" w:line="240" w:lineRule="auto"/>
        <w:rPr>
          <w:rFonts w:ascii="Arial" w:eastAsia="Times New Roman" w:hAnsi="Arial" w:cs="Arial"/>
          <w:color w:val="13343B"/>
          <w:kern w:val="0"/>
          <w:sz w:val="24"/>
          <w:szCs w:val="24"/>
          <w14:ligatures w14:val="none"/>
        </w:rPr>
      </w:pP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14:ligatures w14:val="none"/>
        </w:rPr>
        <w:t>Prior to USANA, Pete had a 25-year corporate career with ExxonMobil, rising to senior executive positions before being downsized.</w:t>
      </w:r>
    </w:p>
    <w:p w14:paraId="6CFBFABE" w14:textId="77777777" w:rsidR="001502F4" w:rsidRPr="005E281D" w:rsidRDefault="001502F4" w:rsidP="001502F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CF9"/>
        <w:spacing w:before="120" w:after="120" w:line="240" w:lineRule="auto"/>
        <w:rPr>
          <w:rFonts w:ascii="Arial" w:eastAsia="Times New Roman" w:hAnsi="Arial" w:cs="Arial"/>
          <w:color w:val="13343B"/>
          <w:kern w:val="0"/>
          <w:sz w:val="24"/>
          <w:szCs w:val="24"/>
          <w14:ligatures w14:val="none"/>
        </w:rPr>
      </w:pP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14:ligatures w14:val="none"/>
        </w:rPr>
        <w:t xml:space="preserve">Pete and Dora use their experience to mentor and train other USANA associates, helping many </w:t>
      </w:r>
      <w:proofErr w:type="gramStart"/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14:ligatures w14:val="none"/>
        </w:rPr>
        <w:t>build</w:t>
      </w:r>
      <w:proofErr w:type="gramEnd"/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14:ligatures w14:val="none"/>
        </w:rPr>
        <w:t xml:space="preserve"> successful businesses of their own.</w:t>
      </w:r>
    </w:p>
    <w:p w14:paraId="19CF4BD4" w14:textId="77777777" w:rsidR="001502F4" w:rsidRPr="005E281D" w:rsidRDefault="001502F4" w:rsidP="001502F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CF9"/>
        <w:spacing w:before="120" w:after="120" w:line="240" w:lineRule="auto"/>
        <w:rPr>
          <w:rFonts w:ascii="Arial" w:eastAsia="Times New Roman" w:hAnsi="Arial" w:cs="Arial"/>
          <w:color w:val="13343B"/>
          <w:kern w:val="0"/>
          <w:sz w:val="24"/>
          <w:szCs w:val="24"/>
          <w14:ligatures w14:val="none"/>
        </w:rPr>
      </w:pP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14:ligatures w14:val="none"/>
        </w:rPr>
        <w:t>They are based in New Smyrna Beach, Florida and continue to actively build their USANA business while supporting their large team.</w:t>
      </w:r>
    </w:p>
    <w:p w14:paraId="409CC0C8" w14:textId="77777777" w:rsidR="001502F4" w:rsidRPr="005E281D" w:rsidRDefault="001502F4" w:rsidP="001502F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CF9"/>
        <w:spacing w:before="120" w:after="120" w:line="240" w:lineRule="auto"/>
        <w:rPr>
          <w:rFonts w:ascii="Arial" w:eastAsia="Times New Roman" w:hAnsi="Arial" w:cs="Arial"/>
          <w:color w:val="13343B"/>
          <w:kern w:val="0"/>
          <w:sz w:val="24"/>
          <w:szCs w:val="24"/>
          <w14:ligatures w14:val="none"/>
        </w:rPr>
      </w:pP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14:ligatures w14:val="none"/>
        </w:rPr>
        <w:t>Pete provides extensive training resources and tools to help his team members succeed with USANA.</w:t>
      </w:r>
    </w:p>
    <w:p w14:paraId="70969EA2" w14:textId="28EFC5BA" w:rsidR="00AD0069" w:rsidRPr="005E281D" w:rsidRDefault="001502F4" w:rsidP="001502F4">
      <w:pPr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</w:pP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 xml:space="preserve">Overall, Pete </w:t>
      </w:r>
      <w:r w:rsid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 xml:space="preserve">and Dora </w:t>
      </w: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 xml:space="preserve">Zdanis </w:t>
      </w:r>
      <w:r w:rsidR="00202881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>are</w:t>
      </w: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 xml:space="preserve"> considered </w:t>
      </w:r>
      <w:r w:rsidR="00202881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>to be some of</w:t>
      </w: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 xml:space="preserve"> the most successful and influential </w:t>
      </w:r>
      <w:r w:rsidR="00202881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>I</w:t>
      </w: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 xml:space="preserve">ndependent </w:t>
      </w:r>
      <w:r w:rsidR="00202881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>A</w:t>
      </w: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>ssociates in USANA's history, having built a large, long-lasting organization and helping many others find success with the company as well.</w:t>
      </w:r>
    </w:p>
    <w:p w14:paraId="29F16510" w14:textId="395DC85D" w:rsidR="005E281D" w:rsidRPr="005E281D" w:rsidRDefault="001502F4" w:rsidP="005E28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>Source: Perplexity.AI</w:t>
      </w:r>
      <w:r w:rsidR="005E281D" w:rsidRPr="005E281D">
        <w:rPr>
          <w:rFonts w:ascii="Arial" w:eastAsia="Times New Roman" w:hAnsi="Arial" w:cs="Arial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14:ligatures w14:val="none"/>
        </w:rPr>
        <w:t xml:space="preserve"> Information Search – Copyright </w:t>
      </w:r>
      <w:r w:rsidR="005E281D" w:rsidRPr="005E281D">
        <w:rPr>
          <w:rFonts w:ascii="Arial" w:hAnsi="Arial" w:cs="Arial"/>
          <w:kern w:val="0"/>
          <w:sz w:val="24"/>
          <w:szCs w:val="24"/>
        </w:rPr>
        <w:t>©</w:t>
      </w:r>
      <w:r w:rsidR="005E281D" w:rsidRPr="005E281D">
        <w:rPr>
          <w:rFonts w:ascii="Arial" w:hAnsi="Arial" w:cs="Arial"/>
          <w:kern w:val="0"/>
          <w:sz w:val="24"/>
          <w:szCs w:val="24"/>
        </w:rPr>
        <w:t xml:space="preserve"> 2024 – All Rights Reserved </w:t>
      </w:r>
    </w:p>
    <w:p w14:paraId="1BB7A5CC" w14:textId="2CBEE1E4" w:rsidR="001502F4" w:rsidRDefault="001502F4" w:rsidP="001502F4"/>
    <w:sectPr w:rsidR="001502F4" w:rsidSect="001502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21773"/>
    <w:multiLevelType w:val="multilevel"/>
    <w:tmpl w:val="A9F2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3664AB"/>
    <w:multiLevelType w:val="multilevel"/>
    <w:tmpl w:val="7C6E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1414111">
    <w:abstractNumId w:val="0"/>
  </w:num>
  <w:num w:numId="2" w16cid:durableId="42349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F4"/>
    <w:rsid w:val="001502F4"/>
    <w:rsid w:val="00202881"/>
    <w:rsid w:val="00465CB3"/>
    <w:rsid w:val="005E281D"/>
    <w:rsid w:val="008361B4"/>
    <w:rsid w:val="00AD0069"/>
    <w:rsid w:val="00B25B75"/>
    <w:rsid w:val="00D5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4A4D"/>
  <w15:chartTrackingRefBased/>
  <w15:docId w15:val="{EE70539A-C134-49B3-A212-03EA5144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2F4"/>
    <w:rPr>
      <w:b/>
      <w:bCs/>
      <w:smallCaps/>
      <w:color w:val="0F4761" w:themeColor="accent1" w:themeShade="BF"/>
      <w:spacing w:val="5"/>
    </w:rPr>
  </w:style>
  <w:style w:type="character" w:customStyle="1" w:styleId="whitespace-nowrap">
    <w:name w:val="whitespace-nowrap"/>
    <w:basedOn w:val="DefaultParagraphFont"/>
    <w:rsid w:val="0015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Zdanis</dc:creator>
  <cp:keywords/>
  <dc:description/>
  <cp:lastModifiedBy>Peter Zdanis</cp:lastModifiedBy>
  <cp:revision>2</cp:revision>
  <dcterms:created xsi:type="dcterms:W3CDTF">2024-07-06T23:50:00Z</dcterms:created>
  <dcterms:modified xsi:type="dcterms:W3CDTF">2024-07-06T23:50:00Z</dcterms:modified>
</cp:coreProperties>
</file>